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/>
        <w:drawing>
          <wp:inline distT="0" distB="0" distL="0" distR="0">
            <wp:extent cx="883920" cy="1136650"/>
            <wp:effectExtent l="0" t="0" r="0" b="0"/>
            <wp:docPr id="1" name="Obrázek 0" descr="0csrigh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0csright_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           </w:t>
      </w:r>
      <w:r>
        <w:rPr>
          <w:sz w:val="36"/>
          <w:szCs w:val="36"/>
        </w:rPr>
        <w:t>Obec</w:t>
      </w:r>
      <w:r>
        <w:rPr>
          <w:rFonts w:eastAsia="Times New Roman" w:cs="Times New Roman"/>
          <w:color w:val="auto"/>
          <w:kern w:val="0"/>
          <w:sz w:val="36"/>
          <w:szCs w:val="36"/>
          <w:lang w:val="cs-CZ" w:eastAsia="cs-CZ" w:bidi="ar-SA"/>
        </w:rPr>
        <w:t xml:space="preserve">ní úřad </w:t>
      </w:r>
      <w:r>
        <w:rPr>
          <w:sz w:val="36"/>
          <w:szCs w:val="36"/>
        </w:rPr>
        <w:t>Vísky, č.p.1, 338 43 Mirošov</w:t>
      </w:r>
    </w:p>
    <w:p>
      <w:pPr>
        <w:pStyle w:val="Normal"/>
        <w:pBdr>
          <w:bottom w:val="single" w:sz="12" w:space="1" w:color="000000"/>
        </w:pBd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IČO: 18244033                č.účtu: 1500023684/0600</w:t>
      </w:r>
    </w:p>
    <w:p>
      <w:pPr>
        <w:pStyle w:val="Normal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Tel: +420 725 041 157    e-mail: star.ob.visky1@seznam.cz      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O z n á m e n í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Bezúplatný převod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Obec Vísky zveřejňuje dle § 39 odst. 1 zákona 128/2000 S., v platném znění, záměr darovat pozemek, který je ve vlastnictví obce Vísky, Vísky č.p.1,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338 43 Mirošov, IČO: 18244033, a to pozemek: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 parc.č.  386/1 o výměře 897 m2,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který je vyznačen v geometrickém plánu č. 173-25/2022, vyhotoveného geodetickou kanceláří Ing. Václava Monharta, Prokopova 411, Mirošov,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zapsaného na LV č.10001 v katastru nemovitostí vedeném Katastrálním úřadem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 Plzeňský kraj, Katastrální pracoviště Rokycany, pro k.ú. a obec Vísky,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 vlastnictví Plzeňského kraje, Správa a údržba silnic Plzeňského kraje se sídlem Koterovská 162, 326 00 Plzeň.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Vísky na zasedání dne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.8.2022.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Ve Vískách </w:t>
      </w:r>
      <w:r>
        <w:rPr>
          <w:sz w:val="28"/>
          <w:szCs w:val="28"/>
        </w:rPr>
        <w:t>2</w:t>
      </w:r>
      <w:r>
        <w:rPr>
          <w:sz w:val="28"/>
          <w:szCs w:val="28"/>
        </w:rPr>
        <w:t>.8.2022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Frűhaufová Květa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starostka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2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365253"/>
    <w:pPr>
      <w:keepNext w:val="true"/>
      <w:outlineLvl w:val="0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584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028a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028a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37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A0FDD-F081-4D5E-A504-ADCC9E0F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LibreOffice/7.0.4.2$Windows_X86_64 LibreOffice_project/dcf040e67528d9187c66b2379df5ea4407429775</Application>
  <AppVersion>15.0000</AppVersion>
  <Pages>2</Pages>
  <Words>140</Words>
  <Characters>779</Characters>
  <CharactersWithSpaces>1306</CharactersWithSpaces>
  <Paragraphs>22</Paragraphs>
  <Company>Příkosická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2018-05-24T08:39:00Z</dcterms:created>
  <dc:creator>Příkosická</dc:creator>
  <dc:description/>
  <dc:language>cs-CZ</dc:language>
  <cp:lastModifiedBy/>
  <cp:lastPrinted>2022-08-02T11:29:53Z</cp:lastPrinted>
  <dcterms:modified xsi:type="dcterms:W3CDTF">2022-08-02T11:30:01Z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