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E" w:rsidRPr="00442BCB" w:rsidRDefault="00442BCB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B">
        <w:rPr>
          <w:rFonts w:ascii="Times New Roman" w:hAnsi="Times New Roman" w:cs="Times New Roman"/>
          <w:b/>
          <w:sz w:val="28"/>
          <w:szCs w:val="28"/>
        </w:rPr>
        <w:t>Informace a přístup k osobním údajům</w:t>
      </w:r>
    </w:p>
    <w:p w:rsidR="00F90A0E" w:rsidRPr="005E17E6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87" w:rsidRPr="00F90A0E" w:rsidRDefault="002B1C1B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 xml:space="preserve">Totožnost a kontaktní údaje správce, účel zpracování a právní základ </w:t>
      </w:r>
    </w:p>
    <w:p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87" w:rsidRDefault="003A1C20" w:rsidP="003A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20">
        <w:rPr>
          <w:rFonts w:ascii="Times New Roman" w:hAnsi="Times New Roman" w:cs="Times New Roman"/>
          <w:sz w:val="24"/>
          <w:szCs w:val="24"/>
        </w:rPr>
        <w:t xml:space="preserve">Obec </w:t>
      </w:r>
      <w:r w:rsidR="00DF2CF4">
        <w:rPr>
          <w:rFonts w:ascii="Times New Roman" w:hAnsi="Times New Roman" w:cs="Times New Roman"/>
          <w:sz w:val="24"/>
          <w:szCs w:val="24"/>
        </w:rPr>
        <w:t>Vísky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C20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DF2CF4" w:rsidRPr="00DF2CF4">
        <w:rPr>
          <w:rFonts w:ascii="Times New Roman" w:hAnsi="Times New Roman" w:cs="Times New Roman"/>
          <w:sz w:val="24"/>
          <w:szCs w:val="24"/>
        </w:rPr>
        <w:t xml:space="preserve">ve Vískách </w:t>
      </w:r>
      <w:proofErr w:type="gramStart"/>
      <w:r w:rsidR="00DF2CF4" w:rsidRPr="00DF2CF4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DF2CF4" w:rsidRPr="00DF2CF4">
        <w:rPr>
          <w:rFonts w:ascii="Times New Roman" w:hAnsi="Times New Roman" w:cs="Times New Roman"/>
          <w:sz w:val="24"/>
          <w:szCs w:val="24"/>
        </w:rPr>
        <w:t>1, 338 43 Mirošov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C20">
        <w:rPr>
          <w:rFonts w:ascii="Times New Roman" w:hAnsi="Times New Roman" w:cs="Times New Roman"/>
          <w:sz w:val="24"/>
          <w:szCs w:val="24"/>
        </w:rPr>
        <w:t xml:space="preserve">IČO </w:t>
      </w:r>
      <w:r w:rsidR="00DF2CF4" w:rsidRPr="00DF2CF4">
        <w:rPr>
          <w:rFonts w:ascii="Times New Roman" w:hAnsi="Times New Roman" w:cs="Times New Roman"/>
          <w:sz w:val="24"/>
          <w:szCs w:val="24"/>
        </w:rPr>
        <w:t>18244033</w:t>
      </w:r>
      <w:r w:rsidR="005E17E6" w:rsidRPr="00F90A0E">
        <w:rPr>
          <w:rFonts w:ascii="Times New Roman" w:hAnsi="Times New Roman" w:cs="Times New Roman"/>
          <w:sz w:val="24"/>
          <w:szCs w:val="24"/>
        </w:rPr>
        <w:t xml:space="preserve"> </w:t>
      </w:r>
      <w:r w:rsidR="00212F94" w:rsidRPr="00F90A0E">
        <w:rPr>
          <w:rFonts w:ascii="Times New Roman" w:hAnsi="Times New Roman" w:cs="Times New Roman"/>
          <w:sz w:val="24"/>
          <w:szCs w:val="24"/>
        </w:rPr>
        <w:t xml:space="preserve">(dále také „Správce“) </w:t>
      </w:r>
      <w:r w:rsidR="005E17E6" w:rsidRPr="00F90A0E">
        <w:rPr>
          <w:rFonts w:ascii="Times New Roman" w:hAnsi="Times New Roman" w:cs="Times New Roman"/>
          <w:sz w:val="24"/>
          <w:szCs w:val="24"/>
        </w:rPr>
        <w:t>zpracovává osobní údaje subjektů</w:t>
      </w:r>
      <w:r>
        <w:rPr>
          <w:rFonts w:ascii="Times New Roman" w:hAnsi="Times New Roman" w:cs="Times New Roman"/>
          <w:sz w:val="24"/>
          <w:szCs w:val="24"/>
        </w:rPr>
        <w:t xml:space="preserve"> údajů v</w:t>
      </w:r>
      <w:r w:rsidR="00DF2C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rozsahu nezbytném pro </w:t>
      </w:r>
      <w:r w:rsidR="005E17E6" w:rsidRPr="00F90A0E">
        <w:rPr>
          <w:rFonts w:ascii="Times New Roman" w:hAnsi="Times New Roman" w:cs="Times New Roman"/>
          <w:sz w:val="24"/>
          <w:szCs w:val="24"/>
        </w:rPr>
        <w:t xml:space="preserve">plnění </w:t>
      </w:r>
      <w:r w:rsidR="0086433F">
        <w:rPr>
          <w:rFonts w:ascii="Times New Roman" w:hAnsi="Times New Roman" w:cs="Times New Roman"/>
          <w:sz w:val="24"/>
          <w:szCs w:val="24"/>
        </w:rPr>
        <w:t xml:space="preserve">smlouvy, </w:t>
      </w:r>
      <w:r w:rsidR="005E17E6" w:rsidRPr="00F90A0E">
        <w:rPr>
          <w:rFonts w:ascii="Times New Roman" w:hAnsi="Times New Roman" w:cs="Times New Roman"/>
          <w:sz w:val="24"/>
          <w:szCs w:val="24"/>
        </w:rPr>
        <w:t>pro provedení opatření přijatých před uzavřením smlouvy na žádost tohoto subjektu údajů v souladu s čl.</w:t>
      </w:r>
      <w:r w:rsidR="00EA6187" w:rsidRPr="00F90A0E">
        <w:rPr>
          <w:rFonts w:ascii="Times New Roman" w:hAnsi="Times New Roman" w:cs="Times New Roman"/>
          <w:sz w:val="24"/>
          <w:szCs w:val="24"/>
        </w:rPr>
        <w:t xml:space="preserve"> 6 odst. 1 písm. b)</w:t>
      </w:r>
      <w:r>
        <w:rPr>
          <w:rFonts w:ascii="Times New Roman" w:hAnsi="Times New Roman" w:cs="Times New Roman"/>
          <w:sz w:val="24"/>
          <w:szCs w:val="24"/>
        </w:rPr>
        <w:t xml:space="preserve"> a pro splnění povinností ve veřej</w:t>
      </w:r>
      <w:r w:rsidR="0086433F">
        <w:rPr>
          <w:rFonts w:ascii="Times New Roman" w:hAnsi="Times New Roman" w:cs="Times New Roman"/>
          <w:sz w:val="24"/>
          <w:szCs w:val="24"/>
        </w:rPr>
        <w:t>ném zájmu</w:t>
      </w:r>
      <w:r>
        <w:rPr>
          <w:rFonts w:ascii="Times New Roman" w:hAnsi="Times New Roman" w:cs="Times New Roman"/>
          <w:sz w:val="24"/>
          <w:szCs w:val="24"/>
        </w:rPr>
        <w:t xml:space="preserve"> nebo při </w:t>
      </w:r>
      <w:r w:rsidR="0086433F">
        <w:rPr>
          <w:rFonts w:ascii="Times New Roman" w:hAnsi="Times New Roman" w:cs="Times New Roman"/>
          <w:sz w:val="24"/>
          <w:szCs w:val="24"/>
        </w:rPr>
        <w:t>výkonu veřejné</w:t>
      </w:r>
      <w:r>
        <w:rPr>
          <w:rFonts w:ascii="Times New Roman" w:hAnsi="Times New Roman" w:cs="Times New Roman"/>
          <w:sz w:val="24"/>
          <w:szCs w:val="24"/>
        </w:rPr>
        <w:t xml:space="preserve"> moci v souladu s čl. 6 odst. 1 písm. e) </w:t>
      </w:r>
      <w:r w:rsidR="005E17E6" w:rsidRPr="00F90A0E">
        <w:rPr>
          <w:rFonts w:ascii="Times New Roman" w:hAnsi="Times New Roman" w:cs="Times New Roman"/>
          <w:sz w:val="24"/>
          <w:szCs w:val="24"/>
        </w:rPr>
        <w:t>Nařízení Evropského parlamentu a rady (EU) 2016/679 ze dne 27. dubna 2016 o ochraně fyzických osob v souvislosti se zpracováním osobních údajů a o volném pohybu těchto údajů a o zrušení směrnice 95/46/ES (dále také „</w:t>
      </w:r>
      <w:r w:rsidR="005E17E6" w:rsidRPr="00F90A0E">
        <w:rPr>
          <w:rFonts w:ascii="Times New Roman" w:hAnsi="Times New Roman" w:cs="Times New Roman"/>
          <w:b/>
          <w:sz w:val="24"/>
          <w:szCs w:val="24"/>
        </w:rPr>
        <w:t>GDPR</w:t>
      </w:r>
      <w:r w:rsidR="005E17E6" w:rsidRPr="00F90A0E">
        <w:rPr>
          <w:rFonts w:ascii="Times New Roman" w:hAnsi="Times New Roman" w:cs="Times New Roman"/>
          <w:sz w:val="24"/>
          <w:szCs w:val="24"/>
        </w:rPr>
        <w:t>“)</w:t>
      </w:r>
      <w:r w:rsidR="00EA6187" w:rsidRPr="00F90A0E">
        <w:rPr>
          <w:rFonts w:ascii="Times New Roman" w:hAnsi="Times New Roman" w:cs="Times New Roman"/>
          <w:sz w:val="24"/>
          <w:szCs w:val="24"/>
        </w:rPr>
        <w:t>.</w:t>
      </w:r>
    </w:p>
    <w:p w:rsidR="00374737" w:rsidRDefault="00374737" w:rsidP="003A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37" w:rsidRPr="00F90A0E" w:rsidRDefault="00374737" w:rsidP="003A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Tedy účelem zpracování osobních údajů je nezbytnost těchto údajů pro plnění uzavřené smlouvy, pro vyřízení podaných žádostí v rámci vnitřního chodu úřadu a jeho schvalovacích procesů a pro potřeby plnění zákonných povinností ve veřejném zájmu.</w:t>
      </w:r>
    </w:p>
    <w:p w:rsidR="00212F94" w:rsidRPr="00F90A0E" w:rsidRDefault="00212F94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87" w:rsidRPr="00F90A0E" w:rsidRDefault="00EA6187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Kontaktní údaje:</w:t>
      </w:r>
    </w:p>
    <w:p w:rsidR="00DF2CF4" w:rsidRPr="00DF2CF4" w:rsidRDefault="00DF2CF4" w:rsidP="00DF2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F4">
        <w:rPr>
          <w:rFonts w:ascii="Times New Roman" w:hAnsi="Times New Roman" w:cs="Times New Roman"/>
          <w:b/>
          <w:sz w:val="24"/>
          <w:szCs w:val="24"/>
        </w:rPr>
        <w:t>Obec Vísky</w:t>
      </w:r>
    </w:p>
    <w:p w:rsidR="00DF2CF4" w:rsidRPr="00DF2CF4" w:rsidRDefault="00DF2CF4" w:rsidP="00DF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F4">
        <w:rPr>
          <w:rFonts w:ascii="Times New Roman" w:hAnsi="Times New Roman" w:cs="Times New Roman"/>
          <w:sz w:val="24"/>
          <w:szCs w:val="24"/>
        </w:rPr>
        <w:t xml:space="preserve">se sídlem ve Vískách </w:t>
      </w:r>
      <w:proofErr w:type="gramStart"/>
      <w:r w:rsidRPr="00DF2CF4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DF2CF4">
        <w:rPr>
          <w:rFonts w:ascii="Times New Roman" w:hAnsi="Times New Roman" w:cs="Times New Roman"/>
          <w:sz w:val="24"/>
          <w:szCs w:val="24"/>
        </w:rPr>
        <w:t>1, 338 43 Mirošov</w:t>
      </w:r>
    </w:p>
    <w:p w:rsidR="00DF2CF4" w:rsidRPr="00DF2CF4" w:rsidRDefault="00DF2CF4" w:rsidP="00DF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F4">
        <w:rPr>
          <w:rFonts w:ascii="Times New Roman" w:hAnsi="Times New Roman" w:cs="Times New Roman"/>
          <w:sz w:val="24"/>
          <w:szCs w:val="24"/>
        </w:rPr>
        <w:t>IČO 18244033</w:t>
      </w:r>
    </w:p>
    <w:p w:rsidR="003A1C20" w:rsidRPr="00DF2CF4" w:rsidRDefault="00DF2CF4" w:rsidP="00DF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F4">
        <w:rPr>
          <w:rFonts w:ascii="Times New Roman" w:hAnsi="Times New Roman" w:cs="Times New Roman"/>
          <w:sz w:val="24"/>
          <w:szCs w:val="24"/>
        </w:rPr>
        <w:t xml:space="preserve">kontaktní osoba: Květuše </w:t>
      </w:r>
      <w:proofErr w:type="spellStart"/>
      <w:r w:rsidRPr="00DF2CF4">
        <w:rPr>
          <w:rFonts w:ascii="Times New Roman" w:hAnsi="Times New Roman" w:cs="Times New Roman"/>
          <w:sz w:val="24"/>
          <w:szCs w:val="24"/>
        </w:rPr>
        <w:t>Frűhaufová</w:t>
      </w:r>
      <w:proofErr w:type="spellEnd"/>
      <w:r w:rsidRPr="00DF2CF4">
        <w:rPr>
          <w:rFonts w:ascii="Times New Roman" w:hAnsi="Times New Roman" w:cs="Times New Roman"/>
          <w:sz w:val="24"/>
          <w:szCs w:val="24"/>
        </w:rPr>
        <w:t xml:space="preserve">, tel.: 725 041 157, e-mail: </w:t>
      </w:r>
      <w:proofErr w:type="gramStart"/>
      <w:r w:rsidRPr="00DF2CF4">
        <w:rPr>
          <w:rFonts w:ascii="Times New Roman" w:hAnsi="Times New Roman" w:cs="Times New Roman"/>
          <w:sz w:val="24"/>
          <w:szCs w:val="24"/>
        </w:rPr>
        <w:t>star</w:t>
      </w:r>
      <w:proofErr w:type="gramEnd"/>
      <w:r w:rsidRPr="00DF2CF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F2CF4">
        <w:rPr>
          <w:rFonts w:ascii="Times New Roman" w:hAnsi="Times New Roman" w:cs="Times New Roman"/>
          <w:sz w:val="24"/>
          <w:szCs w:val="24"/>
        </w:rPr>
        <w:t>ob</w:t>
      </w:r>
      <w:proofErr w:type="gramEnd"/>
      <w:r w:rsidRPr="00DF2CF4">
        <w:rPr>
          <w:rFonts w:ascii="Times New Roman" w:hAnsi="Times New Roman" w:cs="Times New Roman"/>
          <w:sz w:val="24"/>
          <w:szCs w:val="24"/>
        </w:rPr>
        <w:t>.visky1@seznam.cz</w:t>
      </w:r>
      <w:r w:rsidR="003A1C20" w:rsidRPr="00DF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C20" w:rsidRPr="003A1C20" w:rsidRDefault="003A1C20" w:rsidP="003A1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20" w:rsidRPr="003A1C20" w:rsidRDefault="003A1C20" w:rsidP="003A1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20">
        <w:rPr>
          <w:rFonts w:ascii="Times New Roman" w:hAnsi="Times New Roman" w:cs="Times New Roman"/>
          <w:b/>
          <w:sz w:val="24"/>
          <w:szCs w:val="24"/>
        </w:rPr>
        <w:t>Pověřenec pro ochranu osobních údajů:</w:t>
      </w:r>
    </w:p>
    <w:p w:rsidR="003A1C20" w:rsidRPr="003A1C20" w:rsidRDefault="003A1C20" w:rsidP="003A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20">
        <w:rPr>
          <w:rFonts w:ascii="Times New Roman" w:hAnsi="Times New Roman" w:cs="Times New Roman"/>
          <w:sz w:val="24"/>
          <w:szCs w:val="24"/>
        </w:rPr>
        <w:t>Mgr. Petr Čechura, č. 11399, advokát</w:t>
      </w:r>
    </w:p>
    <w:p w:rsidR="003A1C20" w:rsidRPr="003A1C20" w:rsidRDefault="003A1C20" w:rsidP="003A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20">
        <w:rPr>
          <w:rFonts w:ascii="Times New Roman" w:hAnsi="Times New Roman" w:cs="Times New Roman"/>
          <w:sz w:val="24"/>
          <w:szCs w:val="24"/>
        </w:rPr>
        <w:t xml:space="preserve">se sídlem Palackého tř. 1, 301 00 Plzeň, </w:t>
      </w:r>
    </w:p>
    <w:p w:rsidR="002B1C1B" w:rsidRPr="003A1C20" w:rsidRDefault="003A1C20" w:rsidP="003A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20">
        <w:rPr>
          <w:rFonts w:ascii="Times New Roman" w:hAnsi="Times New Roman" w:cs="Times New Roman"/>
          <w:sz w:val="24"/>
          <w:szCs w:val="24"/>
        </w:rPr>
        <w:t xml:space="preserve">pověřená osoba: </w:t>
      </w:r>
      <w:r w:rsidRPr="003A1C20">
        <w:rPr>
          <w:rFonts w:ascii="Times New Roman" w:hAnsi="Times New Roman" w:cs="Times New Roman"/>
          <w:b/>
          <w:sz w:val="24"/>
          <w:szCs w:val="24"/>
        </w:rPr>
        <w:t xml:space="preserve">Mgr. Martin </w:t>
      </w:r>
      <w:proofErr w:type="spellStart"/>
      <w:r w:rsidRPr="003A1C20">
        <w:rPr>
          <w:rFonts w:ascii="Times New Roman" w:hAnsi="Times New Roman" w:cs="Times New Roman"/>
          <w:b/>
          <w:sz w:val="24"/>
          <w:szCs w:val="24"/>
        </w:rPr>
        <w:t>Ouda</w:t>
      </w:r>
      <w:proofErr w:type="spellEnd"/>
      <w:r w:rsidRPr="003A1C20">
        <w:rPr>
          <w:rFonts w:ascii="Times New Roman" w:hAnsi="Times New Roman" w:cs="Times New Roman"/>
          <w:sz w:val="24"/>
          <w:szCs w:val="24"/>
        </w:rPr>
        <w:t>, tel.: 732 907 932, e-mail: mouda@ak-cechura.cz</w:t>
      </w:r>
    </w:p>
    <w:p w:rsidR="00F90A0E" w:rsidRP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8CC" w:rsidRPr="00F90A0E" w:rsidRDefault="004D58CC" w:rsidP="004D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Příjemci osobních údajů</w:t>
      </w:r>
    </w:p>
    <w:p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C1B" w:rsidRDefault="002B1C1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předává osobní údaje příjemcům pouze v případě, že toto předání je nezbytné pro účely plnění uzavřené smlouvy </w:t>
      </w:r>
      <w:r w:rsidR="003A1C20">
        <w:rPr>
          <w:rFonts w:ascii="Times New Roman" w:hAnsi="Times New Roman" w:cs="Times New Roman"/>
          <w:sz w:val="24"/>
          <w:szCs w:val="24"/>
        </w:rPr>
        <w:t>(katastrální úřad, právní zástupce, soudy, exekutorské úřad)</w:t>
      </w:r>
      <w:r w:rsidR="00D84BFD">
        <w:rPr>
          <w:rFonts w:ascii="Times New Roman" w:hAnsi="Times New Roman" w:cs="Times New Roman"/>
          <w:sz w:val="24"/>
          <w:szCs w:val="24"/>
        </w:rPr>
        <w:t xml:space="preserve">, </w:t>
      </w:r>
      <w:r w:rsidR="003A1C20">
        <w:rPr>
          <w:rFonts w:ascii="Times New Roman" w:hAnsi="Times New Roman" w:cs="Times New Roman"/>
          <w:sz w:val="24"/>
          <w:szCs w:val="24"/>
        </w:rPr>
        <w:t>v rámci kontrolní činnosti na základě zákona o obcích (ministerstvo, k</w:t>
      </w:r>
      <w:r w:rsidR="00D84BFD">
        <w:rPr>
          <w:rFonts w:ascii="Times New Roman" w:hAnsi="Times New Roman" w:cs="Times New Roman"/>
          <w:sz w:val="24"/>
          <w:szCs w:val="24"/>
        </w:rPr>
        <w:t>rajský úřad), případně v rámci plnění zákonných povinností (registr smluv).</w:t>
      </w:r>
    </w:p>
    <w:p w:rsidR="00F90A0E" w:rsidRP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C1B" w:rsidRPr="00F90A0E" w:rsidRDefault="004D58CC" w:rsidP="004D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Doba zpracování</w:t>
      </w:r>
    </w:p>
    <w:p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8CC" w:rsidRPr="00F90A0E" w:rsidRDefault="004D58CC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zpracovává osobní údaje po dobu nezbytnou pro uplatňování práv a plnění povinnos</w:t>
      </w:r>
      <w:r w:rsidR="003A1C20">
        <w:rPr>
          <w:rFonts w:ascii="Times New Roman" w:hAnsi="Times New Roman" w:cs="Times New Roman"/>
          <w:sz w:val="24"/>
          <w:szCs w:val="24"/>
        </w:rPr>
        <w:t xml:space="preserve">tí ze závazků se subjekty údajů a po dobu nezbytně </w:t>
      </w:r>
      <w:r w:rsidR="00D84BFD">
        <w:rPr>
          <w:rFonts w:ascii="Times New Roman" w:hAnsi="Times New Roman" w:cs="Times New Roman"/>
          <w:sz w:val="24"/>
          <w:szCs w:val="24"/>
        </w:rPr>
        <w:t>nutnou dle skartačních lhůt.</w:t>
      </w:r>
    </w:p>
    <w:p w:rsidR="00442BCB" w:rsidRDefault="00442BC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0E" w:rsidRP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87" w:rsidRPr="00F90A0E" w:rsidRDefault="00442BCB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Práva subjektu</w:t>
      </w:r>
      <w:r w:rsidR="00EA6187" w:rsidRPr="00F90A0E">
        <w:rPr>
          <w:rFonts w:ascii="Times New Roman" w:hAnsi="Times New Roman" w:cs="Times New Roman"/>
          <w:b/>
          <w:sz w:val="24"/>
          <w:szCs w:val="24"/>
        </w:rPr>
        <w:t xml:space="preserve"> údajů</w:t>
      </w:r>
    </w:p>
    <w:p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4A" w:rsidRDefault="0002561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poskytuje subjektu úda</w:t>
      </w:r>
      <w:r w:rsidR="00BC114A">
        <w:rPr>
          <w:rFonts w:ascii="Times New Roman" w:hAnsi="Times New Roman" w:cs="Times New Roman"/>
          <w:sz w:val="24"/>
          <w:szCs w:val="24"/>
        </w:rPr>
        <w:t>jů veškeré informace uvedené v Č</w:t>
      </w:r>
      <w:r w:rsidRPr="00F90A0E">
        <w:rPr>
          <w:rFonts w:ascii="Times New Roman" w:hAnsi="Times New Roman" w:cs="Times New Roman"/>
          <w:sz w:val="24"/>
          <w:szCs w:val="24"/>
        </w:rPr>
        <w:t>lán</w:t>
      </w:r>
      <w:r w:rsidR="00BC114A">
        <w:rPr>
          <w:rFonts w:ascii="Times New Roman" w:hAnsi="Times New Roman" w:cs="Times New Roman"/>
          <w:sz w:val="24"/>
          <w:szCs w:val="24"/>
        </w:rPr>
        <w:t>ku</w:t>
      </w:r>
      <w:r w:rsidRPr="00F90A0E">
        <w:rPr>
          <w:rFonts w:ascii="Times New Roman" w:hAnsi="Times New Roman" w:cs="Times New Roman"/>
          <w:sz w:val="24"/>
          <w:szCs w:val="24"/>
        </w:rPr>
        <w:t xml:space="preserve"> 13 GDPR a učiní veškerá sdělení podle článků 15 až 22 a 34 GDPR. </w:t>
      </w:r>
    </w:p>
    <w:p w:rsidR="00BC114A" w:rsidRDefault="00BC114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87" w:rsidRPr="00F90A0E" w:rsidRDefault="0002561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Informace poskytne písemně nebo jinými prostředky, včetně ve vhodných případech v elektronické formě. Pokud si to subjekt údajů vyžádá, mohou být informace poskytnuty ústně, a to za předpokladu, že identita subjektu údajů je prokázána jinými způsoby.</w:t>
      </w:r>
    </w:p>
    <w:p w:rsidR="005755A2" w:rsidRPr="00F90A0E" w:rsidRDefault="005755A2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A2" w:rsidRPr="00F90A0E" w:rsidRDefault="005755A2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lastRenderedPageBreak/>
        <w:t>Správce na základě žádosti subjektů údajů plní zákonná práva subjektu údajů, kterými jsou:</w:t>
      </w:r>
    </w:p>
    <w:p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>rávo na přístup k osobním údajům dle Článku 15 GDPR;</w:t>
      </w:r>
    </w:p>
    <w:p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>rávo na opravu dle Článku 16 GDPR;</w:t>
      </w:r>
    </w:p>
    <w:p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>rávo na výmaz dle Článku 17 GDPR;</w:t>
      </w:r>
    </w:p>
    <w:p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 xml:space="preserve">rávo na omezení zpracování </w:t>
      </w:r>
      <w:r w:rsidR="00B10415" w:rsidRPr="00F90A0E">
        <w:rPr>
          <w:rFonts w:ascii="Times New Roman" w:hAnsi="Times New Roman" w:cs="Times New Roman"/>
          <w:sz w:val="24"/>
          <w:szCs w:val="24"/>
        </w:rPr>
        <w:t>dle Článku 18 GDPR;</w:t>
      </w:r>
    </w:p>
    <w:p w:rsidR="00B10415" w:rsidRPr="00F90A0E" w:rsidRDefault="00E53FF8" w:rsidP="00B1041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B10415" w:rsidRPr="00F90A0E">
        <w:rPr>
          <w:rFonts w:ascii="Times New Roman" w:hAnsi="Times New Roman" w:cs="Times New Roman"/>
          <w:sz w:val="24"/>
          <w:szCs w:val="24"/>
        </w:rPr>
        <w:t>rávo na přenositelnost dle Článku 20 GDPR.</w:t>
      </w:r>
    </w:p>
    <w:p w:rsidR="005755A2" w:rsidRPr="00F90A0E" w:rsidRDefault="005755A2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15" w:rsidRPr="00F90A0E" w:rsidRDefault="00B10415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Subjekt údajů </w:t>
      </w:r>
      <w:r w:rsidR="00CE292B" w:rsidRPr="00F90A0E">
        <w:rPr>
          <w:rFonts w:ascii="Times New Roman" w:hAnsi="Times New Roman" w:cs="Times New Roman"/>
          <w:sz w:val="24"/>
          <w:szCs w:val="24"/>
        </w:rPr>
        <w:t>uplatňuje svá práva prostřednictvím písemné žádosti doručené správci:</w:t>
      </w:r>
    </w:p>
    <w:p w:rsidR="00D84BFD" w:rsidRPr="00D84BFD" w:rsidRDefault="00CE292B" w:rsidP="00D84BF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adresu </w:t>
      </w:r>
      <w:r w:rsidR="00DF2CF4" w:rsidRPr="00DF2CF4">
        <w:rPr>
          <w:rFonts w:ascii="Times New Roman" w:hAnsi="Times New Roman" w:cs="Times New Roman"/>
          <w:b/>
          <w:sz w:val="24"/>
          <w:szCs w:val="24"/>
        </w:rPr>
        <w:t xml:space="preserve">Vískách </w:t>
      </w:r>
      <w:proofErr w:type="gramStart"/>
      <w:r w:rsidR="00DF2CF4" w:rsidRPr="00DF2CF4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="00DF2CF4" w:rsidRPr="00DF2CF4">
        <w:rPr>
          <w:rFonts w:ascii="Times New Roman" w:hAnsi="Times New Roman" w:cs="Times New Roman"/>
          <w:b/>
          <w:sz w:val="24"/>
          <w:szCs w:val="24"/>
        </w:rPr>
        <w:t>1, 338 43 Mirošov</w:t>
      </w:r>
    </w:p>
    <w:p w:rsidR="00D84BFD" w:rsidRPr="00D84BFD" w:rsidRDefault="00CE292B" w:rsidP="00D84BF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datovou zprávou – identifikátor datové schránky: </w:t>
      </w:r>
      <w:r w:rsidR="00DF2CF4" w:rsidRPr="00DF2CF4">
        <w:rPr>
          <w:rFonts w:ascii="Times New Roman" w:hAnsi="Times New Roman" w:cs="Times New Roman"/>
          <w:b/>
          <w:sz w:val="24"/>
          <w:szCs w:val="24"/>
        </w:rPr>
        <w:t>iu9bifa</w:t>
      </w:r>
    </w:p>
    <w:p w:rsidR="00CE292B" w:rsidRPr="00D84BFD" w:rsidRDefault="00CE292B" w:rsidP="00D84BF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e-mailem: </w:t>
      </w:r>
      <w:hyperlink r:id="rId5" w:history="1">
        <w:r w:rsidR="00DF2CF4" w:rsidRPr="00DF2CF4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star.ob.visky1@seznam.cz</w:t>
        </w:r>
      </w:hyperlink>
    </w:p>
    <w:p w:rsidR="00CE292B" w:rsidRPr="00F90A0E" w:rsidRDefault="00CE292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F1" w:rsidRPr="00F90A0E" w:rsidRDefault="001E02F1" w:rsidP="001E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Při podání žádosti musí být subjekt údajů řádně identifikovatelný.</w:t>
      </w:r>
    </w:p>
    <w:p w:rsidR="001E02F1" w:rsidRPr="00F90A0E" w:rsidRDefault="001E02F1" w:rsidP="001E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92B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správce není schopen identifikovat subjekt údajů, informuje o této skutečnosti subjekt údajů. Subjekt údajů je oprávněn poskytnout dodatečné informace umožňují</w:t>
      </w:r>
      <w:r w:rsidR="00D84BFD">
        <w:rPr>
          <w:rFonts w:ascii="Times New Roman" w:hAnsi="Times New Roman" w:cs="Times New Roman"/>
          <w:sz w:val="24"/>
          <w:szCs w:val="24"/>
        </w:rPr>
        <w:t xml:space="preserve">cí jeho identifikaci. Správce </w:t>
      </w:r>
      <w:r w:rsidRPr="00F90A0E">
        <w:rPr>
          <w:rFonts w:ascii="Times New Roman" w:hAnsi="Times New Roman" w:cs="Times New Roman"/>
          <w:sz w:val="24"/>
          <w:szCs w:val="24"/>
        </w:rPr>
        <w:t>odmítne vyhovět žádosti subjektu údajů za účelem výkonu práv podle Článků 15-20 GDPR, pokud doloží, že nemůže zjistiti totožnost subjektů údajů.</w:t>
      </w:r>
    </w:p>
    <w:p w:rsidR="001C2A5A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7F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poskytne subjektu údajů na žádost podle článků 15 až 22 informace o přijatých opatřeních,</w:t>
      </w:r>
      <w:r w:rsidR="00E50A7F" w:rsidRPr="00F90A0E">
        <w:rPr>
          <w:rFonts w:ascii="Times New Roman" w:hAnsi="Times New Roman" w:cs="Times New Roman"/>
          <w:sz w:val="24"/>
          <w:szCs w:val="24"/>
        </w:rPr>
        <w:t xml:space="preserve"> a to bez zbytečného odkladu a nejdéle do</w:t>
      </w:r>
      <w:r w:rsidRPr="00F90A0E">
        <w:rPr>
          <w:rFonts w:ascii="Times New Roman" w:hAnsi="Times New Roman" w:cs="Times New Roman"/>
          <w:sz w:val="24"/>
          <w:szCs w:val="24"/>
        </w:rPr>
        <w:t xml:space="preserve"> </w:t>
      </w:r>
      <w:r w:rsidRPr="00F90A0E">
        <w:rPr>
          <w:rFonts w:ascii="Times New Roman" w:hAnsi="Times New Roman" w:cs="Times New Roman"/>
          <w:b/>
          <w:sz w:val="24"/>
          <w:szCs w:val="24"/>
        </w:rPr>
        <w:t xml:space="preserve">jednoho měsíce </w:t>
      </w:r>
      <w:r w:rsidRPr="00F90A0E">
        <w:rPr>
          <w:rFonts w:ascii="Times New Roman" w:hAnsi="Times New Roman" w:cs="Times New Roman"/>
          <w:sz w:val="24"/>
          <w:szCs w:val="24"/>
        </w:rPr>
        <w:t xml:space="preserve">od obdržení žádosti. </w:t>
      </w:r>
      <w:r w:rsidR="00E50A7F" w:rsidRPr="00F90A0E">
        <w:rPr>
          <w:rFonts w:ascii="Times New Roman" w:hAnsi="Times New Roman" w:cs="Times New Roman"/>
          <w:sz w:val="24"/>
          <w:szCs w:val="24"/>
        </w:rPr>
        <w:t>L</w:t>
      </w:r>
      <w:r w:rsidRPr="00F90A0E">
        <w:rPr>
          <w:rFonts w:ascii="Times New Roman" w:hAnsi="Times New Roman" w:cs="Times New Roman"/>
          <w:sz w:val="24"/>
          <w:szCs w:val="24"/>
        </w:rPr>
        <w:t xml:space="preserve">hůtu je možné v případě potřeby a s ohledem na složitost a počet žádostí prodloužit o další </w:t>
      </w:r>
      <w:r w:rsidRPr="00F90A0E">
        <w:rPr>
          <w:rFonts w:ascii="Times New Roman" w:hAnsi="Times New Roman" w:cs="Times New Roman"/>
          <w:b/>
          <w:sz w:val="24"/>
          <w:szCs w:val="24"/>
        </w:rPr>
        <w:t>dva měsíce</w:t>
      </w:r>
      <w:r w:rsidRPr="00F90A0E">
        <w:rPr>
          <w:rFonts w:ascii="Times New Roman" w:hAnsi="Times New Roman" w:cs="Times New Roman"/>
          <w:sz w:val="24"/>
          <w:szCs w:val="24"/>
        </w:rPr>
        <w:t xml:space="preserve">. Správce informuje subjekt údajů o jakémkoliv takovém prodloužení do jednoho měsíce od obdržení žádosti spolu s důvody pro tento odklad. </w:t>
      </w:r>
    </w:p>
    <w:p w:rsidR="00E50A7F" w:rsidRPr="00F90A0E" w:rsidRDefault="00E50A7F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5A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Jestliže subjekt údajů podává žádost v elektronické formě, poskytnou se informace v elektronické formě, je-li to možné, pokud subjekt údajů nepožádá o jiný způsob.</w:t>
      </w:r>
    </w:p>
    <w:p w:rsidR="001C2A5A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7F" w:rsidRPr="00F90A0E" w:rsidRDefault="00E50A7F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Pokud správce nepřijme opatření, o něž subjekt údajů požádal, informuje bezodkladně a nejpozději do </w:t>
      </w:r>
      <w:r w:rsidRPr="00F90A0E">
        <w:rPr>
          <w:rFonts w:ascii="Times New Roman" w:hAnsi="Times New Roman" w:cs="Times New Roman"/>
          <w:b/>
          <w:sz w:val="24"/>
          <w:szCs w:val="24"/>
        </w:rPr>
        <w:t>jednoho měsíce</w:t>
      </w:r>
      <w:r w:rsidRPr="00F90A0E">
        <w:rPr>
          <w:rFonts w:ascii="Times New Roman" w:hAnsi="Times New Roman" w:cs="Times New Roman"/>
          <w:sz w:val="24"/>
          <w:szCs w:val="24"/>
        </w:rPr>
        <w:t xml:space="preserve"> od přijetí žádosti subjekt údajů o důvodech nepřijetí opatření a o možnosti podat stížnost u dozorového úřadu a žádat o soudní ochranu.</w:t>
      </w:r>
    </w:p>
    <w:p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Informace, sdělní a veškeré úkony správce poskytuje a činí </w:t>
      </w:r>
      <w:r w:rsidRPr="00F90A0E">
        <w:rPr>
          <w:rFonts w:ascii="Times New Roman" w:hAnsi="Times New Roman" w:cs="Times New Roman"/>
          <w:b/>
          <w:sz w:val="24"/>
          <w:szCs w:val="24"/>
        </w:rPr>
        <w:t>bezplatně</w:t>
      </w:r>
      <w:r w:rsidRPr="00F90A0E">
        <w:rPr>
          <w:rFonts w:ascii="Times New Roman" w:hAnsi="Times New Roman" w:cs="Times New Roman"/>
          <w:sz w:val="24"/>
          <w:szCs w:val="24"/>
        </w:rPr>
        <w:t>. Jsou-li žádosti podané subjektem údajů zjevně nedůvodné nebo nepřiměřené, zejména protože se opakují, může správce buď:</w:t>
      </w:r>
    </w:p>
    <w:p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a) uložit přiměřený poplatek zohledňující administrativní náklady spojené s poskytnutím požadovaných informací nebo sdělení nebo s učiněním požadovaných úkonů; </w:t>
      </w:r>
    </w:p>
    <w:p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b) odmítnout žádosti vyhovět.</w:t>
      </w:r>
    </w:p>
    <w:p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Zjevnou nedůvodnost nebo nepřiměřenost žádosti dokládá správce.</w:t>
      </w:r>
    </w:p>
    <w:p w:rsidR="00E50A7F" w:rsidRPr="00F90A0E" w:rsidRDefault="00E50A7F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7F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má správce důvodné pochybnosti o totožnosti fyzické osoby, která podává žádost podle Článků 15 až 21 GDPR, může požádat o poskytnutí dodatečných informací nezbytných k potvrzení totožnosti subjektu údajů.</w:t>
      </w:r>
    </w:p>
    <w:p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F8" w:rsidRPr="00F90A0E" w:rsidRDefault="00CB0EE0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oznamuje jednotlivým příjemcům, jimž byly osobní údaje zpřístupněny, veškeré opravy nebo výmazy osobních údajů nebo omezení zpracování provedené v souladu s článkem 16, čl. 17 odst. 1 a článkem 18, s výjimkou případů, kdy se to ukáže jako nemožné </w:t>
      </w:r>
      <w:r w:rsidRPr="00F90A0E">
        <w:rPr>
          <w:rFonts w:ascii="Times New Roman" w:hAnsi="Times New Roman" w:cs="Times New Roman"/>
          <w:sz w:val="24"/>
          <w:szCs w:val="24"/>
        </w:rPr>
        <w:lastRenderedPageBreak/>
        <w:t>nebo to vyžaduje nepřiměřené úsilí. Správce informuje subjekt údajů o těchto příjemcích, pokud to subjekt údajů požaduje.</w:t>
      </w:r>
    </w:p>
    <w:p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15" w:rsidRPr="00F90A0E" w:rsidRDefault="001E02F1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Oznamování případů porušení zabezpečení osobních údajů subjektu údajů</w:t>
      </w:r>
    </w:p>
    <w:p w:rsidR="00F90A0E" w:rsidRDefault="00F90A0E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je pravděpodobné, že určitý případ porušení zabezpečení osobních údajů bude mít za následek vysoké riziko pro práva a svobody fyzických osob, oznámí správce toto porušení bez zbytečného odkladu subjektu údajů.</w:t>
      </w:r>
    </w:p>
    <w:p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V oznámení určeném subjektu údajů se za použití jasných a jednoduchých jazykových prostředků popíše povaha porušení zabezpečení osobních údajů a uvedou se v něm přinejmenším informace a opatření uvedené v čl. 33 odst. 3 písm. b), c) a d) GDPR. </w:t>
      </w:r>
    </w:p>
    <w:p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Oznámení subjektu údajů se nevyžaduje, je-li splněna kterákoli z těchto podmínek: </w:t>
      </w:r>
    </w:p>
    <w:p w:rsidR="00CB0EE0" w:rsidRPr="00F90A0E" w:rsidRDefault="00CB0EE0" w:rsidP="00CB0EE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zavedl náležitá technická a organizační ochranná opatření a tato opatření byla použita u osobních údajů dotčených porušením zabezpečení osobních údajů, zejména taková, která činí tyto údaje nesrozumitelnými pro kohokoli, kdo není oprávněn k nim mít přístup, jako je například šifrování; </w:t>
      </w:r>
    </w:p>
    <w:p w:rsidR="00CB0EE0" w:rsidRPr="00F90A0E" w:rsidRDefault="00CB0EE0" w:rsidP="00CB0EE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přijal následná opatření, která zajistí, že vysoké riziko pro práva a svobody subjektů údajů se již pravděpodobně neprojeví; </w:t>
      </w:r>
    </w:p>
    <w:p w:rsidR="00CB0EE0" w:rsidRPr="00F90A0E" w:rsidRDefault="00CB0EE0" w:rsidP="00CB0EE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vyžadovalo by to nepřiměřené úsilí.</w:t>
      </w:r>
    </w:p>
    <w:p w:rsidR="00CB0EE0" w:rsidRPr="00F90A0E" w:rsidRDefault="00CB0EE0" w:rsidP="00CB0E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0EE0" w:rsidRPr="00F90A0E" w:rsidRDefault="00CB0EE0" w:rsidP="00CB0E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V takovém případě musí být subjekty údajů informovány stejně účinným způsobem pomocí veřejného oznámení nebo podobného opatření.</w:t>
      </w:r>
    </w:p>
    <w:p w:rsidR="00CB0EE0" w:rsidRDefault="00CB0EE0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0E" w:rsidRPr="00F90A0E" w:rsidRDefault="00F90A0E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15" w:rsidRPr="00F90A0E" w:rsidRDefault="00B10415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Právo vznést námitku</w:t>
      </w:r>
    </w:p>
    <w:p w:rsidR="00F90A0E" w:rsidRDefault="00F90A0E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F1" w:rsidRPr="00F90A0E" w:rsidRDefault="00B10415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Subjekt údajů má z důvodů týkajících se jeho konkrétní situace právo kdykoli vznést námitku proti zpracování osobních údajů, které se jej týkají, na základě čl. 6 odst. 1 písm. e) nebo f)</w:t>
      </w:r>
      <w:r w:rsidR="001E02F1" w:rsidRPr="00F90A0E">
        <w:rPr>
          <w:rFonts w:ascii="Times New Roman" w:hAnsi="Times New Roman" w:cs="Times New Roman"/>
          <w:sz w:val="24"/>
          <w:szCs w:val="24"/>
        </w:rPr>
        <w:t xml:space="preserve"> GDPR</w:t>
      </w:r>
      <w:r w:rsidRPr="00F90A0E">
        <w:rPr>
          <w:rFonts w:ascii="Times New Roman" w:hAnsi="Times New Roman" w:cs="Times New Roman"/>
          <w:sz w:val="24"/>
          <w:szCs w:val="24"/>
        </w:rPr>
        <w:t>, včetně profilování založeného na těchto ustanoveních. Správce osobní údaje dále nezpracovává, pokud neprokáže závažné oprávněné důvody pro zpracování, které převažují nad zájmy nebo právy a svobodami subjektu údajů, nebo pro určení, výkon n</w:t>
      </w:r>
      <w:r w:rsidR="001E02F1" w:rsidRPr="00F90A0E">
        <w:rPr>
          <w:rFonts w:ascii="Times New Roman" w:hAnsi="Times New Roman" w:cs="Times New Roman"/>
          <w:sz w:val="24"/>
          <w:szCs w:val="24"/>
        </w:rPr>
        <w:t>ebo obhajobu právních nároků.</w:t>
      </w:r>
    </w:p>
    <w:p w:rsidR="001E02F1" w:rsidRPr="00F90A0E" w:rsidRDefault="001E02F1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F1" w:rsidRPr="00F90A0E" w:rsidRDefault="00B10415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se osobní údaje zpracovávají pro účely přímého marketingu, má subjekt údajů právo vznést kdykoli námitku proti zpracování osobních údajů, které se ho týkají, pro tento marketing, což zahrnuje i profilování, pokud se tý</w:t>
      </w:r>
      <w:r w:rsidR="001E02F1" w:rsidRPr="00F90A0E">
        <w:rPr>
          <w:rFonts w:ascii="Times New Roman" w:hAnsi="Times New Roman" w:cs="Times New Roman"/>
          <w:sz w:val="24"/>
          <w:szCs w:val="24"/>
        </w:rPr>
        <w:t>ká tohoto přímého marketingu.</w:t>
      </w:r>
    </w:p>
    <w:p w:rsidR="001E02F1" w:rsidRPr="00F90A0E" w:rsidRDefault="001E02F1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F1" w:rsidRPr="00F90A0E" w:rsidRDefault="00B10415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subjekt údajů vznese námitku proti zpracování pro účely přímého marketingu, nebudou již osobní údaje pro tyto účely zpracovávány.</w:t>
      </w:r>
      <w:r w:rsidR="001E02F1" w:rsidRPr="00F9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0E" w:rsidRPr="00F90A0E" w:rsidRDefault="00F90A0E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7E" w:rsidRPr="00F90A0E" w:rsidRDefault="00442BCB" w:rsidP="0044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Právo podat stížnost u dozorového úřadu</w:t>
      </w:r>
    </w:p>
    <w:p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9F4" w:rsidRPr="005E17E6" w:rsidRDefault="00442BC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Domnívá-li se subjekt údajů</w:t>
      </w:r>
      <w:r w:rsidR="00EC477E" w:rsidRPr="00F90A0E">
        <w:rPr>
          <w:rFonts w:ascii="Times New Roman" w:hAnsi="Times New Roman" w:cs="Times New Roman"/>
          <w:sz w:val="24"/>
          <w:szCs w:val="24"/>
        </w:rPr>
        <w:t xml:space="preserve">, že dochází k neoprávněnému zpracování jeho osobních údajů, </w:t>
      </w:r>
      <w:r w:rsidRPr="00F90A0E">
        <w:rPr>
          <w:rFonts w:ascii="Times New Roman" w:hAnsi="Times New Roman" w:cs="Times New Roman"/>
          <w:sz w:val="24"/>
          <w:szCs w:val="24"/>
        </w:rPr>
        <w:t xml:space="preserve">je oprávněn se obrátit </w:t>
      </w:r>
      <w:r w:rsidR="00EC477E" w:rsidRPr="00F90A0E">
        <w:rPr>
          <w:rFonts w:ascii="Times New Roman" w:hAnsi="Times New Roman" w:cs="Times New Roman"/>
          <w:sz w:val="24"/>
          <w:szCs w:val="24"/>
        </w:rPr>
        <w:t xml:space="preserve">se stížností </w:t>
      </w:r>
      <w:r w:rsidRPr="00F90A0E">
        <w:rPr>
          <w:rFonts w:ascii="Times New Roman" w:hAnsi="Times New Roman" w:cs="Times New Roman"/>
          <w:sz w:val="24"/>
          <w:szCs w:val="24"/>
        </w:rPr>
        <w:t>na dozorový orgán</w:t>
      </w:r>
      <w:r w:rsidR="00EC477E" w:rsidRPr="00F90A0E">
        <w:rPr>
          <w:rFonts w:ascii="Times New Roman" w:hAnsi="Times New Roman" w:cs="Times New Roman"/>
          <w:sz w:val="24"/>
          <w:szCs w:val="24"/>
        </w:rPr>
        <w:t xml:space="preserve"> - </w:t>
      </w:r>
      <w:r w:rsidR="00EC477E" w:rsidRPr="00F90A0E">
        <w:rPr>
          <w:rFonts w:ascii="Times New Roman" w:hAnsi="Times New Roman" w:cs="Times New Roman"/>
          <w:b/>
          <w:sz w:val="24"/>
          <w:szCs w:val="24"/>
        </w:rPr>
        <w:t>Úřad pro ochranu osobních údajů, sídlem Pplk. Sochora 27, Praha 7, 170 00</w:t>
      </w:r>
      <w:r w:rsidR="00EC477E" w:rsidRPr="00F90A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629F4" w:rsidRPr="005E17E6" w:rsidSect="006A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C7"/>
    <w:multiLevelType w:val="hybridMultilevel"/>
    <w:tmpl w:val="16D0A3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0E53"/>
    <w:multiLevelType w:val="hybridMultilevel"/>
    <w:tmpl w:val="694C0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441A"/>
    <w:multiLevelType w:val="hybridMultilevel"/>
    <w:tmpl w:val="B3AAF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24859"/>
    <w:rsid w:val="0002561B"/>
    <w:rsid w:val="000B00EE"/>
    <w:rsid w:val="00143431"/>
    <w:rsid w:val="001C2A5A"/>
    <w:rsid w:val="001E02F1"/>
    <w:rsid w:val="00212F94"/>
    <w:rsid w:val="002629F4"/>
    <w:rsid w:val="00275567"/>
    <w:rsid w:val="002B1C1B"/>
    <w:rsid w:val="00374737"/>
    <w:rsid w:val="003A1C20"/>
    <w:rsid w:val="00442BCB"/>
    <w:rsid w:val="004D58CC"/>
    <w:rsid w:val="005755A2"/>
    <w:rsid w:val="005E17E6"/>
    <w:rsid w:val="006A25AC"/>
    <w:rsid w:val="0086433F"/>
    <w:rsid w:val="00A050A6"/>
    <w:rsid w:val="00A24859"/>
    <w:rsid w:val="00AA7911"/>
    <w:rsid w:val="00B10415"/>
    <w:rsid w:val="00BC114A"/>
    <w:rsid w:val="00CB0EE0"/>
    <w:rsid w:val="00CE292B"/>
    <w:rsid w:val="00D84BFD"/>
    <w:rsid w:val="00DF2CF4"/>
    <w:rsid w:val="00E00FCA"/>
    <w:rsid w:val="00E50A7F"/>
    <w:rsid w:val="00E53FF8"/>
    <w:rsid w:val="00EA6187"/>
    <w:rsid w:val="00EC477E"/>
    <w:rsid w:val="00F9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5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5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2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.ob.visky1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Ouda</dc:creator>
  <cp:lastModifiedBy>user</cp:lastModifiedBy>
  <cp:revision>2</cp:revision>
  <cp:lastPrinted>2018-08-02T15:24:00Z</cp:lastPrinted>
  <dcterms:created xsi:type="dcterms:W3CDTF">2018-08-22T09:36:00Z</dcterms:created>
  <dcterms:modified xsi:type="dcterms:W3CDTF">2018-08-22T09:36:00Z</dcterms:modified>
</cp:coreProperties>
</file>